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1E" w:rsidRPr="00C02F1E" w:rsidRDefault="00C02F1E" w:rsidP="009433D1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</w:t>
      </w:r>
      <w:r w:rsidRPr="00C02F1E">
        <w:rPr>
          <w:rFonts w:ascii="Times New Roman" w:hAnsi="Times New Roman"/>
          <w:b/>
          <w:sz w:val="28"/>
          <w:szCs w:val="32"/>
        </w:rPr>
        <w:t>азвитие музыкальных способностей детей</w:t>
      </w:r>
    </w:p>
    <w:p w:rsidR="00C02F1E" w:rsidRDefault="00C02F1E" w:rsidP="009433D1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</w:t>
      </w:r>
      <w:r w:rsidRPr="00C02F1E">
        <w:rPr>
          <w:rFonts w:ascii="Times New Roman" w:hAnsi="Times New Roman"/>
          <w:b/>
          <w:sz w:val="28"/>
          <w:szCs w:val="32"/>
        </w:rPr>
        <w:t xml:space="preserve">ошкольного возраста в процессе элементарного </w:t>
      </w:r>
      <w:proofErr w:type="spellStart"/>
      <w:r w:rsidRPr="00C02F1E">
        <w:rPr>
          <w:rFonts w:ascii="Times New Roman" w:hAnsi="Times New Roman"/>
          <w:b/>
          <w:sz w:val="28"/>
          <w:szCs w:val="32"/>
        </w:rPr>
        <w:t>музицирования</w:t>
      </w:r>
      <w:proofErr w:type="spellEnd"/>
    </w:p>
    <w:p w:rsidR="009433D1" w:rsidRDefault="009433D1" w:rsidP="009433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433D1" w:rsidRPr="009433D1" w:rsidRDefault="009433D1" w:rsidP="009433D1">
      <w:pPr>
        <w:pStyle w:val="a3"/>
        <w:ind w:left="4678"/>
        <w:rPr>
          <w:rFonts w:ascii="Times New Roman" w:hAnsi="Times New Roman"/>
          <w:i/>
          <w:sz w:val="28"/>
          <w:szCs w:val="28"/>
        </w:rPr>
      </w:pPr>
      <w:r w:rsidRPr="009433D1">
        <w:rPr>
          <w:rFonts w:ascii="Times New Roman" w:hAnsi="Times New Roman"/>
          <w:i/>
          <w:sz w:val="28"/>
          <w:szCs w:val="28"/>
        </w:rPr>
        <w:t>Кудрявцева Лидия Георгиевна</w:t>
      </w:r>
    </w:p>
    <w:p w:rsidR="009433D1" w:rsidRPr="009433D1" w:rsidRDefault="009433D1" w:rsidP="009433D1">
      <w:pPr>
        <w:pStyle w:val="a3"/>
        <w:ind w:left="4678"/>
        <w:rPr>
          <w:rFonts w:ascii="Times New Roman" w:hAnsi="Times New Roman"/>
          <w:i/>
          <w:sz w:val="28"/>
          <w:szCs w:val="28"/>
        </w:rPr>
      </w:pPr>
      <w:r w:rsidRPr="009433D1">
        <w:rPr>
          <w:rFonts w:ascii="Times New Roman" w:hAnsi="Times New Roman"/>
          <w:i/>
          <w:sz w:val="28"/>
          <w:szCs w:val="28"/>
        </w:rPr>
        <w:t>музыкальный руководитель</w:t>
      </w:r>
    </w:p>
    <w:p w:rsidR="009433D1" w:rsidRDefault="009433D1" w:rsidP="009433D1">
      <w:pPr>
        <w:pStyle w:val="a3"/>
        <w:ind w:left="4678"/>
        <w:rPr>
          <w:rFonts w:ascii="Times New Roman" w:hAnsi="Times New Roman"/>
          <w:i/>
          <w:sz w:val="28"/>
          <w:szCs w:val="28"/>
        </w:rPr>
      </w:pPr>
      <w:r w:rsidRPr="009433D1">
        <w:rPr>
          <w:rFonts w:ascii="Times New Roman" w:hAnsi="Times New Roman"/>
          <w:i/>
          <w:sz w:val="28"/>
          <w:szCs w:val="28"/>
        </w:rPr>
        <w:t>высшая квалификационная категория</w:t>
      </w:r>
    </w:p>
    <w:p w:rsidR="009433D1" w:rsidRPr="009433D1" w:rsidRDefault="009433D1" w:rsidP="009433D1">
      <w:pPr>
        <w:pStyle w:val="a3"/>
        <w:ind w:left="4678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С раннего возраста необходимо формировать у ребёнка не только память, мышление, воображение, но и музыкальные способности, которые развиваются в различных  видах музыкальной деятельности.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 детском возрасте создаёт фундамент музыкальной культуры человека,  как части его общей духовной культуры в будущем.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Одной из форм коллективной  музыкальной деятельности в детском саду является </w:t>
      </w:r>
      <w:proofErr w:type="gramStart"/>
      <w:r w:rsidRPr="002A4B7D">
        <w:rPr>
          <w:rFonts w:ascii="Times New Roman" w:hAnsi="Times New Roman"/>
          <w:sz w:val="28"/>
          <w:szCs w:val="28"/>
        </w:rPr>
        <w:t>элементарное</w:t>
      </w:r>
      <w:proofErr w:type="gramEnd"/>
      <w:r w:rsidRPr="002A4B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4B7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. Это самая доступная форма общения с музыкой. Именно здесь проявляется богатое воображение, стремление к самовыражению, способность перевоплощаться и создавать новый образ.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В процессе элементарного </w:t>
      </w:r>
      <w:proofErr w:type="spellStart"/>
      <w:r w:rsidRPr="002A4B7D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 сплачивается детский коллектив, повышается ответственность каждого ребёнка за правильное исполнение своей партии, ребёнок преодолевает неуверенность, робость, исполнение вызывает  восторг.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>Дошкольники очень любят играть, взяв в руки незатейливые</w:t>
      </w:r>
      <w:r>
        <w:rPr>
          <w:rFonts w:ascii="Times New Roman" w:hAnsi="Times New Roman"/>
          <w:sz w:val="28"/>
          <w:szCs w:val="28"/>
        </w:rPr>
        <w:t xml:space="preserve"> инструменты, они для них чудо</w:t>
      </w:r>
      <w:r w:rsidRPr="002A4B7D">
        <w:rPr>
          <w:rFonts w:ascii="Times New Roman" w:hAnsi="Times New Roman"/>
          <w:sz w:val="28"/>
          <w:szCs w:val="28"/>
        </w:rPr>
        <w:t xml:space="preserve">действенны, завораживающие, это символ музыки. Чем раньше дети вовлечены в игру на инструментах, тем большие возможности открываются у детей.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В  младшем возрасте дети получают первый опыт общения, поначалу примитивного, с инструментами. Им предлагают озвучить больших, маленьких персонажей, сыграть колыбельную, плясовую. Дети учатся  различать долгие, короткие звуки,  кукла шагает – бегает, пытаясь это сыграть на инструментах, что развивает ритмический слух.  Побуждая детей к творчеству, предлагается  сыграть  марш, колыбельную, плясовую. Дети учатся различать тембр инструментов  на слух – дует ветерок </w:t>
      </w:r>
      <w:proofErr w:type="gramStart"/>
      <w:r w:rsidRPr="002A4B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A4B7D">
        <w:rPr>
          <w:rFonts w:ascii="Times New Roman" w:hAnsi="Times New Roman"/>
          <w:sz w:val="28"/>
          <w:szCs w:val="28"/>
        </w:rPr>
        <w:t xml:space="preserve">дудочка), гремит гром (барабан), Колокольчик (птичка), ксилофон (скачет лошадка) металлофон (дождик), связывая тембровую окраску с явлениями в природе.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В старшем возрасте дети имеют  опыт  игры, </w:t>
      </w:r>
      <w:proofErr w:type="spellStart"/>
      <w:r w:rsidRPr="002A4B7D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,  необходимо формировать желание самосовершенствования. Наряду с формированием музыкальных способностей идёт работа над усовершенствованием техники игры на инструментах.  Играя в шумовом оркестре, ребёнок приобщается к музыке независимо от его способностей, постепенно раскрепощаются творческие силы, развивается музыкальность, чувство ритма, ребёнок является создателем музыки, «Играет музыку». В процессе игры ярко проявляются индивидуальные особенности ребёнка, формируются все стороны человеческой души, его мышление, воля, быстрее устанавливаются коммуникативные связи, развиваются умение, внимание, музыкальная </w:t>
      </w:r>
      <w:r w:rsidRPr="002A4B7D">
        <w:rPr>
          <w:rFonts w:ascii="Times New Roman" w:hAnsi="Times New Roman"/>
          <w:sz w:val="28"/>
          <w:szCs w:val="28"/>
        </w:rPr>
        <w:lastRenderedPageBreak/>
        <w:t xml:space="preserve">память, воображение, мышление, навыки ребёнка.  Игра на мелодических инструментах (Металлофоны, ксилофоны, цимбалы)  развивает музыкальный слух, ритмический, поначалу необходимы индивидуальные занятия.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При обучении я использую цифровую систему, а на цимбалы расписываю партии. Затем организую дуэты, трио и т.д. затем, в коллективном исполнении работаю над ансамблем, точным вступлением партий, ритмичным исполнением, динамикой. Постепенно к исполнителям на мелодических инструментах подключаю играющих на шумовых, ударных инструментах. </w:t>
      </w:r>
    </w:p>
    <w:p w:rsidR="00C02F1E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Знакомство с соотношениями различных длительностей позволяет накопить и развить опыт слухового восприятия. Кроме всего прочего, дети получают представления о других видах музыкальных соотношений: динамических, темповых, тембровых, тональных, ладовых. </w:t>
      </w:r>
    </w:p>
    <w:p w:rsidR="00C02F1E" w:rsidRPr="002A4B7D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Игра в оркестре даёт положительные результаты исключительно для всех детей, независимо от того, на каком инструменте ребёнок играет. Такое </w:t>
      </w:r>
      <w:proofErr w:type="spellStart"/>
      <w:r w:rsidRPr="002A4B7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 развивает не только мелодический слух, но и гармонический: дети обращают внимание на сопровождение фортепиано, начинают осознавать, как оно украшает, дополняет мелодическую линию, исполненную на инструментах. Игра развивает стремление к собственному творчеству, открывает мир собственных звуков. А когда дети выступают на праздниках, оркестр делает эти праздники неповторимыми, интересными, доставляют огромную радость, как ребятам, так и взрослым Пример исполнения на «День матери» взрослыми совместно с детьми оркестра  на нетрадиционных инструментах. Такое  </w:t>
      </w:r>
      <w:proofErr w:type="spellStart"/>
      <w:r w:rsidRPr="002A4B7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 обогащает ребёнка впечатлениями, формирует моральный облик. Детям очень нравится играть в оркестр, играя. Здесь я использую музыкально –</w:t>
      </w:r>
      <w:r>
        <w:rPr>
          <w:rFonts w:ascii="Times New Roman" w:hAnsi="Times New Roman"/>
          <w:sz w:val="28"/>
          <w:szCs w:val="28"/>
        </w:rPr>
        <w:t xml:space="preserve"> дидактические игры «Угадай – ка</w:t>
      </w:r>
      <w:r w:rsidRPr="002A4B7D">
        <w:rPr>
          <w:rFonts w:ascii="Times New Roman" w:hAnsi="Times New Roman"/>
          <w:sz w:val="28"/>
          <w:szCs w:val="28"/>
        </w:rPr>
        <w:t xml:space="preserve">», «Хоровод», «Найди своё место» и т. д. Очень нравится детям играть на нетрадиционных  инструментах.  Это восторг, желание переиграть на всех инструментах.  Инструменты мастерятся своими руками из чего угодно: бумага, все виды, деревянные кубики, палочки, карандаши, природный материал - жёлуди, камешки, орехи, баночки из-под кофе, йогурта </w:t>
      </w:r>
      <w:proofErr w:type="spellStart"/>
      <w:r w:rsidRPr="002A4B7D">
        <w:rPr>
          <w:rFonts w:ascii="Times New Roman" w:hAnsi="Times New Roman"/>
          <w:sz w:val="28"/>
          <w:szCs w:val="28"/>
        </w:rPr>
        <w:t>ит.д</w:t>
      </w:r>
      <w:proofErr w:type="gramStart"/>
      <w:r w:rsidRPr="002A4B7D">
        <w:rPr>
          <w:rFonts w:ascii="Times New Roman" w:hAnsi="Times New Roman"/>
          <w:sz w:val="28"/>
          <w:szCs w:val="28"/>
        </w:rPr>
        <w:t>.в</w:t>
      </w:r>
      <w:proofErr w:type="gramEnd"/>
      <w:r w:rsidRPr="002A4B7D">
        <w:rPr>
          <w:rFonts w:ascii="Times New Roman" w:hAnsi="Times New Roman"/>
          <w:sz w:val="28"/>
          <w:szCs w:val="28"/>
        </w:rPr>
        <w:t>сё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 то, из чего извлекается звук, главное, чтоб было безопасно. На примере этих инструментов дети знакомятся с миром немузыкальных звуко</w:t>
      </w:r>
      <w:proofErr w:type="gramStart"/>
      <w:r w:rsidRPr="002A4B7D">
        <w:rPr>
          <w:rFonts w:ascii="Times New Roman" w:hAnsi="Times New Roman"/>
          <w:sz w:val="28"/>
          <w:szCs w:val="28"/>
        </w:rPr>
        <w:t>в(</w:t>
      </w:r>
      <w:proofErr w:type="gramEnd"/>
      <w:r w:rsidRPr="002A4B7D">
        <w:rPr>
          <w:rFonts w:ascii="Times New Roman" w:hAnsi="Times New Roman"/>
          <w:sz w:val="28"/>
          <w:szCs w:val="28"/>
        </w:rPr>
        <w:t xml:space="preserve"> стеклянные, шуршащие, деревянные и т. д. ). Здесь можно использовать сказки -  </w:t>
      </w:r>
      <w:proofErr w:type="spellStart"/>
      <w:r w:rsidRPr="002A4B7D">
        <w:rPr>
          <w:rFonts w:ascii="Times New Roman" w:hAnsi="Times New Roman"/>
          <w:sz w:val="28"/>
          <w:szCs w:val="28"/>
        </w:rPr>
        <w:t>шумелки</w:t>
      </w:r>
      <w:proofErr w:type="spellEnd"/>
      <w:r w:rsidRPr="002A4B7D">
        <w:rPr>
          <w:rFonts w:ascii="Times New Roman" w:hAnsi="Times New Roman"/>
          <w:sz w:val="28"/>
          <w:szCs w:val="28"/>
        </w:rPr>
        <w:t>. У ребёнка свой интерес к миру звуков – искренний и прикладной, в самом прямом смысле слова. Игра на инструментах раскрывает внутренние ресурсы ребёнка его музыкальность.</w:t>
      </w:r>
    </w:p>
    <w:p w:rsidR="00C02F1E" w:rsidRPr="002A4B7D" w:rsidRDefault="00C02F1E" w:rsidP="00943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B7D">
        <w:rPr>
          <w:rFonts w:ascii="Times New Roman" w:hAnsi="Times New Roman"/>
          <w:sz w:val="28"/>
          <w:szCs w:val="28"/>
        </w:rPr>
        <w:t xml:space="preserve">Элементарное </w:t>
      </w:r>
      <w:proofErr w:type="spellStart"/>
      <w:r w:rsidRPr="002A4B7D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A4B7D">
        <w:rPr>
          <w:rFonts w:ascii="Times New Roman" w:hAnsi="Times New Roman"/>
          <w:sz w:val="28"/>
          <w:szCs w:val="28"/>
        </w:rPr>
        <w:t xml:space="preserve"> -  это не только  способ приобщения к ценностям культуры, это не только развитие музыкальных способностей, это и путь к формированию и самореализации творческой личности на следующих этапах жизни ребёнка</w:t>
      </w:r>
    </w:p>
    <w:p w:rsidR="00E306A4" w:rsidRDefault="00E306A4" w:rsidP="009433D1">
      <w:pPr>
        <w:spacing w:after="0" w:line="240" w:lineRule="auto"/>
      </w:pPr>
    </w:p>
    <w:sectPr w:rsidR="00E306A4" w:rsidSect="0094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1"/>
    <w:rsid w:val="009433D1"/>
    <w:rsid w:val="00C02F1E"/>
    <w:rsid w:val="00E306A4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2021-11-17T15:12:00Z</dcterms:created>
  <dcterms:modified xsi:type="dcterms:W3CDTF">2021-11-17T15:16:00Z</dcterms:modified>
</cp:coreProperties>
</file>